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AE" w:rsidRDefault="007C7F74" w:rsidP="001745AE">
      <w:pPr>
        <w:jc w:val="both"/>
        <w:rPr>
          <w:rFonts w:ascii="Times New Roman" w:hAnsi="Times New Roman" w:cs="Times New Roman"/>
          <w:sz w:val="24"/>
          <w:szCs w:val="24"/>
        </w:rPr>
      </w:pPr>
      <w:r w:rsidRPr="00896123">
        <w:rPr>
          <w:rFonts w:ascii="Times New Roman" w:hAnsi="Times New Roman" w:cs="Times New Roman"/>
          <w:sz w:val="24"/>
          <w:szCs w:val="24"/>
          <w:u w:val="single"/>
        </w:rPr>
        <w:t xml:space="preserve">Propozycje </w:t>
      </w:r>
      <w:r w:rsidR="00D32224" w:rsidRPr="00896123">
        <w:rPr>
          <w:rFonts w:ascii="Times New Roman" w:hAnsi="Times New Roman" w:cs="Times New Roman"/>
          <w:sz w:val="24"/>
          <w:szCs w:val="24"/>
          <w:u w:val="single"/>
        </w:rPr>
        <w:t xml:space="preserve"> ćwiczeń stymulujących  zmysł wzroku</w:t>
      </w:r>
      <w:r w:rsidR="00896123" w:rsidRPr="008961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który </w:t>
      </w:r>
      <w:r w:rsidR="00D32224" w:rsidRPr="008961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spełnia szczególną</w:t>
      </w:r>
      <w:r w:rsidR="00896123" w:rsidRPr="008961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rolę w rozwoju procesów poznaw</w:t>
      </w:r>
      <w:r w:rsidR="00D32224" w:rsidRPr="008961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czych i w nabywaniu przez dziecko doświadczeń</w:t>
      </w:r>
      <w:r w:rsidR="00896123" w:rsidRPr="00896123">
        <w:rPr>
          <w:rFonts w:ascii="Times New Roman" w:hAnsi="Times New Roman" w:cs="Times New Roman"/>
          <w:sz w:val="24"/>
          <w:szCs w:val="24"/>
          <w:u w:val="single"/>
        </w:rPr>
        <w:t xml:space="preserve">  oraz </w:t>
      </w:r>
      <w:r w:rsidR="00133E15" w:rsidRPr="00896123">
        <w:rPr>
          <w:rFonts w:ascii="Times New Roman" w:hAnsi="Times New Roman" w:cs="Times New Roman"/>
          <w:sz w:val="24"/>
          <w:szCs w:val="24"/>
          <w:u w:val="single"/>
        </w:rPr>
        <w:t xml:space="preserve">  koordynację wzrokowo – ruchową </w:t>
      </w:r>
      <w:r w:rsidR="000F0E63" w:rsidRPr="00896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4B69" w:rsidRPr="00896123">
        <w:rPr>
          <w:rFonts w:ascii="Times New Roman" w:hAnsi="Times New Roman" w:cs="Times New Roman"/>
          <w:sz w:val="24"/>
          <w:szCs w:val="24"/>
          <w:u w:val="single"/>
        </w:rPr>
        <w:t xml:space="preserve">do pracy z dzieckiem </w:t>
      </w:r>
      <w:r w:rsidR="000B5E9E" w:rsidRPr="00896123">
        <w:rPr>
          <w:rFonts w:ascii="Times New Roman" w:hAnsi="Times New Roman" w:cs="Times New Roman"/>
          <w:sz w:val="24"/>
          <w:szCs w:val="24"/>
          <w:u w:val="single"/>
        </w:rPr>
        <w:t>w środowisku</w:t>
      </w:r>
      <w:r w:rsidRPr="00896123">
        <w:rPr>
          <w:rFonts w:ascii="Times New Roman" w:hAnsi="Times New Roman" w:cs="Times New Roman"/>
          <w:sz w:val="24"/>
          <w:szCs w:val="24"/>
          <w:u w:val="single"/>
        </w:rPr>
        <w:t xml:space="preserve"> domowym.  Skierowane dla rodziców, których dzieci uczestniczą w Terapii Integracji Sensorycznej na terenie Poradni.</w:t>
      </w:r>
      <w:r w:rsidRPr="00896123">
        <w:rPr>
          <w:rFonts w:ascii="Times New Roman" w:hAnsi="Times New Roman" w:cs="Times New Roman"/>
          <w:sz w:val="24"/>
          <w:szCs w:val="24"/>
        </w:rPr>
        <w:t xml:space="preserve"> </w:t>
      </w:r>
      <w:r w:rsidR="008961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45A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24B69" w:rsidRPr="00896123" w:rsidRDefault="007C7F74" w:rsidP="00174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064">
        <w:rPr>
          <w:rFonts w:ascii="Times New Roman" w:hAnsi="Times New Roman" w:cs="Times New Roman"/>
          <w:b/>
          <w:sz w:val="24"/>
          <w:szCs w:val="24"/>
        </w:rPr>
        <w:t>C</w:t>
      </w:r>
      <w:r w:rsidR="000B5E9E" w:rsidRPr="00865064">
        <w:rPr>
          <w:rFonts w:ascii="Times New Roman" w:hAnsi="Times New Roman" w:cs="Times New Roman"/>
          <w:b/>
          <w:sz w:val="24"/>
          <w:szCs w:val="24"/>
        </w:rPr>
        <w:t>zęść I</w:t>
      </w:r>
      <w:r w:rsidR="00133E15" w:rsidRPr="00865064">
        <w:rPr>
          <w:rFonts w:ascii="Times New Roman" w:hAnsi="Times New Roman" w:cs="Times New Roman"/>
          <w:b/>
          <w:sz w:val="24"/>
          <w:szCs w:val="24"/>
        </w:rPr>
        <w:t>V</w:t>
      </w:r>
    </w:p>
    <w:p w:rsidR="000F0E63" w:rsidRDefault="00133E15" w:rsidP="00133E15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2997426" cy="2988000"/>
            <wp:effectExtent l="19050" t="0" r="0" b="0"/>
            <wp:docPr id="1" name="Obraz 1" descr="Naturalne i bezpieczne zabawki dla dzieci - sklep Epinok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alne i bezpieczne zabawki dla dzieci - sklep Epinoki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26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63" w:rsidRDefault="000F0E63" w:rsidP="00B31D26">
      <w:pPr>
        <w:pStyle w:val="NormalnyWeb"/>
        <w:spacing w:before="0" w:beforeAutospacing="0" w:after="0" w:afterAutospacing="0"/>
        <w:jc w:val="center"/>
      </w:pPr>
    </w:p>
    <w:p w:rsidR="00A6194E" w:rsidRDefault="00A6194E" w:rsidP="00865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 w:rsidRPr="00A619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układanie z  klocków /dużych i małych/</w:t>
      </w:r>
      <w:r w:rsidR="00865064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pojazdów,  budowli, figur</w:t>
      </w:r>
    </w:p>
    <w:p w:rsidR="00B31D26" w:rsidRPr="00A6194E" w:rsidRDefault="00B31D26" w:rsidP="00865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94E" w:rsidRDefault="00A6194E" w:rsidP="00865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Pr="00A6194E">
        <w:rPr>
          <w:rFonts w:ascii="Times New Roman" w:hAnsi="Times New Roman" w:cs="Times New Roman"/>
          <w:color w:val="000000"/>
          <w:sz w:val="24"/>
          <w:szCs w:val="24"/>
        </w:rPr>
        <w:t>układanie z p</w:t>
      </w:r>
      <w:r>
        <w:rPr>
          <w:rFonts w:ascii="Times New Roman" w:hAnsi="Times New Roman" w:cs="Times New Roman"/>
          <w:color w:val="000000"/>
          <w:sz w:val="24"/>
          <w:szCs w:val="24"/>
        </w:rPr>
        <w:t>atyczków: płotów, drabin, domów</w:t>
      </w:r>
    </w:p>
    <w:p w:rsidR="00B31D26" w:rsidRPr="00A6194E" w:rsidRDefault="00B31D26" w:rsidP="00865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94E" w:rsidRDefault="00A6194E" w:rsidP="00865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układanie </w:t>
      </w:r>
      <w:r w:rsidRPr="00A6194E">
        <w:rPr>
          <w:rFonts w:ascii="Times New Roman" w:hAnsi="Times New Roman" w:cs="Times New Roman"/>
          <w:color w:val="000000"/>
          <w:sz w:val="24"/>
          <w:szCs w:val="24"/>
        </w:rPr>
        <w:t>z tasiemki, z różnokolor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owej wełny: dywaników, </w:t>
      </w:r>
      <w:r w:rsidRPr="00A6194E">
        <w:rPr>
          <w:rFonts w:ascii="Times New Roman" w:hAnsi="Times New Roman" w:cs="Times New Roman"/>
          <w:color w:val="000000"/>
          <w:sz w:val="24"/>
          <w:szCs w:val="24"/>
        </w:rPr>
        <w:t xml:space="preserve"> fręd</w:t>
      </w:r>
      <w:r>
        <w:rPr>
          <w:rFonts w:ascii="Times New Roman" w:hAnsi="Times New Roman" w:cs="Times New Roman"/>
          <w:color w:val="000000"/>
          <w:sz w:val="24"/>
          <w:szCs w:val="24"/>
        </w:rPr>
        <w:t>zli</w:t>
      </w:r>
    </w:p>
    <w:p w:rsidR="00B31D26" w:rsidRDefault="00B31D26" w:rsidP="00865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D26" w:rsidRDefault="00A6194E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 w:rsidR="00A54A48"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nawlekanie dużych (następnie c</w:t>
      </w:r>
      <w:r w:rsidR="00D3222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mniejszych) korali na sznurek</w:t>
      </w:r>
    </w:p>
    <w:p w:rsidR="00B31D26" w:rsidRDefault="00A6194E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●</w:t>
      </w:r>
      <w:r w:rsidR="00973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37FD"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dopasowanie przedmiotu, klocka do właściwego mie</w:t>
      </w:r>
      <w:r w:rsidR="00973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jsca </w:t>
      </w:r>
      <w:r w:rsidR="009737FD"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</w:t>
      </w:r>
      <w:r w:rsidR="00B31D26">
        <w:rPr>
          <w:rFonts w:ascii="Times New Roman" w:eastAsia="Times New Roman" w:hAnsi="Times New Roman" w:cs="Times New Roman"/>
          <w:sz w:val="24"/>
          <w:szCs w:val="24"/>
          <w:lang w:eastAsia="pl-PL"/>
        </w:rPr>
        <w:t>ycięciem</w:t>
      </w:r>
    </w:p>
    <w:p w:rsidR="00865064" w:rsidRDefault="00B31D26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3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865064">
        <w:rPr>
          <w:rFonts w:ascii="Times New Roman" w:eastAsia="Times New Roman" w:hAnsi="Times New Roman" w:cs="Times New Roman"/>
          <w:sz w:val="24"/>
          <w:szCs w:val="24"/>
          <w:lang w:eastAsia="pl-PL"/>
        </w:rPr>
        <w:t>zgadywanie: „co tu się zmieni</w:t>
      </w:r>
      <w:r w:rsidR="00865064"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ło?", „czego brakuje?" — us</w:t>
      </w:r>
      <w:r w:rsidR="00865064">
        <w:rPr>
          <w:rFonts w:ascii="Times New Roman" w:eastAsia="Times New Roman" w:hAnsi="Times New Roman" w:cs="Times New Roman"/>
          <w:sz w:val="24"/>
          <w:szCs w:val="24"/>
          <w:lang w:eastAsia="pl-PL"/>
        </w:rPr>
        <w:t>tawiamy obok siebie kilka przed</w:t>
      </w:r>
      <w:r w:rsidR="00865064"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miotów, jeden lub więcej</w:t>
      </w:r>
      <w:r w:rsidR="00D51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chowam</w:t>
      </w:r>
      <w:r w:rsidR="00A47B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65064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dziecko odgaduje, czego bra</w:t>
      </w:r>
      <w:r w:rsidR="00865064"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kuje, jak wygląda schowan</w:t>
      </w:r>
      <w:r w:rsidR="00865064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przedmiot</w:t>
      </w:r>
    </w:p>
    <w:p w:rsidR="00B31D26" w:rsidRDefault="00B31D26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064" w:rsidRDefault="00865064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różnicowanie przedmiotów i figur różniących się położeniem, wielkością, kolorem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np. zabawa „co tu nie pasuje?")</w:t>
      </w:r>
    </w:p>
    <w:p w:rsidR="00865064" w:rsidRDefault="00865064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064" w:rsidRDefault="00865064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porównywanie ze sobą dwóch takich samych zabawek (rzeczy pod względem kilku cech różniących je i cech wspólnych np. dwa psy: każdy ma głowę, tułów, łapy, jednak jeden ma ogon długi, drugi krótki, jeden jest duży, a drugi mały, jeden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 łaty, a drugi w prążki)</w:t>
      </w: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5064" w:rsidRDefault="00865064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zgadnij, co to jest (czarodziejski worek: dziecko ogląda przedmiot na obrazku i szuka w worku takiego samego przedmiotu (do worka wkł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adamy przedmioty do pary, o cha</w:t>
      </w: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rakterystycznym kształcie: zabawki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klocki, figury geometryczne)</w:t>
      </w:r>
    </w:p>
    <w:p w:rsidR="00865064" w:rsidRDefault="00865064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D26" w:rsidRDefault="009737FD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="00A54A48"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rozkładanie i składanie zabawek kon</w:t>
      </w:r>
      <w:r w:rsidR="00B31D26">
        <w:rPr>
          <w:rFonts w:ascii="Times New Roman" w:eastAsia="Times New Roman" w:hAnsi="Times New Roman" w:cs="Times New Roman"/>
          <w:sz w:val="24"/>
          <w:szCs w:val="24"/>
          <w:lang w:eastAsia="pl-PL"/>
        </w:rPr>
        <w:t>strukcyjnych</w:t>
      </w:r>
    </w:p>
    <w:p w:rsidR="00B31D26" w:rsidRDefault="009737FD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● </w:t>
      </w:r>
      <w:r w:rsidR="00A54A48"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piłką: turlanie, to</w:t>
      </w:r>
      <w:r w:rsidR="00865064">
        <w:rPr>
          <w:rFonts w:ascii="Times New Roman" w:eastAsia="Times New Roman" w:hAnsi="Times New Roman" w:cs="Times New Roman"/>
          <w:sz w:val="24"/>
          <w:szCs w:val="24"/>
          <w:lang w:eastAsia="pl-PL"/>
        </w:rPr>
        <w:t>czenie piłek (po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</w:t>
      </w:r>
      <w:r w:rsidR="00A54A48"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czonej trasie, do drugiej o</w:t>
      </w:r>
      <w:r w:rsidR="00865064">
        <w:rPr>
          <w:rFonts w:ascii="Times New Roman" w:eastAsia="Times New Roman" w:hAnsi="Times New Roman" w:cs="Times New Roman"/>
          <w:sz w:val="24"/>
          <w:szCs w:val="24"/>
          <w:lang w:eastAsia="pl-PL"/>
        </w:rPr>
        <w:t>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31D26" w:rsidRDefault="00A54A48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37FD">
        <w:rPr>
          <w:rFonts w:ascii="Times New Roman" w:hAnsi="Times New Roman" w:cs="Times New Roman"/>
          <w:color w:val="000000"/>
          <w:sz w:val="24"/>
          <w:szCs w:val="24"/>
        </w:rPr>
        <w:t>●</w:t>
      </w:r>
      <w:r w:rsidR="008650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</w:t>
      </w: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ladowanie czynności wyk</w:t>
      </w:r>
      <w:r w:rsidR="009737FD">
        <w:rPr>
          <w:rFonts w:ascii="Times New Roman" w:eastAsia="Times New Roman" w:hAnsi="Times New Roman" w:cs="Times New Roman"/>
          <w:sz w:val="24"/>
          <w:szCs w:val="24"/>
          <w:lang w:eastAsia="pl-PL"/>
        </w:rPr>
        <w:t>onywanych przez drugą osobę (za</w:t>
      </w: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bawy doskonalące czynności samoobsługowe); zabawy naśladujące czynności wykonywane w określonych sytuacjach (zabawy tematyczne: dom, rodzina, sklep, przedszkole, szpital itp. — wedłu</w:t>
      </w:r>
      <w:r w:rsidR="00B31D26">
        <w:rPr>
          <w:rFonts w:ascii="Times New Roman" w:eastAsia="Times New Roman" w:hAnsi="Times New Roman" w:cs="Times New Roman"/>
          <w:sz w:val="24"/>
          <w:szCs w:val="24"/>
          <w:lang w:eastAsia="pl-PL"/>
        </w:rPr>
        <w:t>g inwencji dziecka i rodzica)</w:t>
      </w:r>
    </w:p>
    <w:p w:rsidR="009737FD" w:rsidRDefault="00B31D26" w:rsidP="0086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37FD"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A48"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dużych puzzli, np. puzzle maxi, przechodząc systematycznie do coraz to mniejszych elementów, składanie puzzli rozpoczynam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od mniejszej liczby elementów</w:t>
      </w:r>
    </w:p>
    <w:p w:rsidR="00B31D26" w:rsidRDefault="00B31D26" w:rsidP="00B3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7FD" w:rsidRDefault="009737FD" w:rsidP="00B3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</w:t>
      </w: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obrazków złożonych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 (lub więcej - według możli</w:t>
      </w: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wości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ka) elementów na wzorze, bez wzoru</w:t>
      </w:r>
    </w:p>
    <w:p w:rsidR="00B31D26" w:rsidRDefault="00B31D26" w:rsidP="00B3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D26" w:rsidRDefault="009737FD" w:rsidP="00B3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 w:rsidR="00B3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4A48"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mozaik — we</w:t>
      </w:r>
      <w:r w:rsidR="00B31D26">
        <w:rPr>
          <w:rFonts w:ascii="Times New Roman" w:eastAsia="Times New Roman" w:hAnsi="Times New Roman" w:cs="Times New Roman"/>
          <w:sz w:val="24"/>
          <w:szCs w:val="24"/>
          <w:lang w:eastAsia="pl-PL"/>
        </w:rPr>
        <w:t>dług wzoru lub własnego pomysłu</w:t>
      </w:r>
    </w:p>
    <w:p w:rsidR="00B31D26" w:rsidRDefault="00A54A48" w:rsidP="00B3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737FD"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 w:rsidR="00B31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historyjek obrazk</w:t>
      </w:r>
      <w:r w:rsidR="001745AE">
        <w:rPr>
          <w:rFonts w:ascii="Times New Roman" w:eastAsia="Times New Roman" w:hAnsi="Times New Roman" w:cs="Times New Roman"/>
          <w:sz w:val="24"/>
          <w:szCs w:val="24"/>
          <w:lang w:eastAsia="pl-PL"/>
        </w:rPr>
        <w:t>owych,</w:t>
      </w: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sł</w:t>
      </w:r>
      <w:r w:rsidR="001745AE">
        <w:rPr>
          <w:rFonts w:ascii="Times New Roman" w:eastAsia="Times New Roman" w:hAnsi="Times New Roman" w:cs="Times New Roman"/>
          <w:sz w:val="24"/>
          <w:szCs w:val="24"/>
          <w:lang w:eastAsia="pl-PL"/>
        </w:rPr>
        <w:t>owne przed</w:t>
      </w:r>
      <w:r w:rsidR="00B31D26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stawianie ich treści</w:t>
      </w:r>
    </w:p>
    <w:p w:rsidR="00896123" w:rsidRDefault="00896123" w:rsidP="00B3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65064">
        <w:rPr>
          <w:rFonts w:ascii="Times New Roman" w:eastAsia="Times New Roman" w:hAnsi="Times New Roman" w:cs="Times New Roman"/>
          <w:sz w:val="24"/>
          <w:szCs w:val="24"/>
          <w:lang w:eastAsia="pl-PL"/>
        </w:rPr>
        <w:t>● przeplatanki, wyszywanki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1D26" w:rsidRDefault="00B31D26" w:rsidP="00B3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D26" w:rsidRDefault="00B31D26" w:rsidP="00B31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 gry zręcznościowe </w:t>
      </w:r>
    </w:p>
    <w:p w:rsidR="00A6194E" w:rsidRPr="00B31D26" w:rsidRDefault="00A54A48" w:rsidP="00B31D26">
      <w:pPr>
        <w:spacing w:after="0" w:line="240" w:lineRule="auto"/>
      </w:pPr>
      <w:r w:rsidRPr="00A54A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194E" w:rsidRDefault="00A6194E" w:rsidP="00896123">
      <w:pPr>
        <w:pStyle w:val="NormalnyWeb"/>
        <w:spacing w:before="28" w:beforeAutospacing="0" w:after="238" w:afterAutospacing="0"/>
        <w:ind w:left="720"/>
      </w:pPr>
    </w:p>
    <w:p w:rsidR="000C7BB7" w:rsidRPr="00865064" w:rsidRDefault="00F10A39" w:rsidP="00896123">
      <w:pPr>
        <w:spacing w:after="0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5064">
        <w:rPr>
          <w:rFonts w:ascii="Times New Roman" w:hAnsi="Times New Roman" w:cs="Times New Roman"/>
          <w:b/>
          <w:sz w:val="24"/>
          <w:szCs w:val="24"/>
        </w:rPr>
        <w:t>Rodzicu</w:t>
      </w:r>
      <w:r w:rsidR="000C7BB7" w:rsidRPr="00865064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8650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064" w:rsidRDefault="00865064" w:rsidP="00865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64" w:rsidRPr="00865064" w:rsidRDefault="000C7BB7" w:rsidP="00865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64">
        <w:rPr>
          <w:rFonts w:ascii="Times New Roman" w:hAnsi="Times New Roman" w:cs="Times New Roman"/>
          <w:b/>
          <w:sz w:val="24"/>
          <w:szCs w:val="24"/>
        </w:rPr>
        <w:t>P</w:t>
      </w:r>
      <w:r w:rsidR="00F10A39" w:rsidRPr="00865064">
        <w:rPr>
          <w:rFonts w:ascii="Times New Roman" w:hAnsi="Times New Roman" w:cs="Times New Roman"/>
          <w:b/>
          <w:sz w:val="24"/>
          <w:szCs w:val="24"/>
        </w:rPr>
        <w:t>amiętaj</w:t>
      </w:r>
      <w:r w:rsidR="00896123" w:rsidRPr="00865064">
        <w:rPr>
          <w:rFonts w:ascii="Times New Roman" w:hAnsi="Times New Roman" w:cs="Times New Roman"/>
          <w:b/>
          <w:sz w:val="24"/>
          <w:szCs w:val="24"/>
        </w:rPr>
        <w:t>,</w:t>
      </w:r>
      <w:r w:rsidR="00F10A39" w:rsidRPr="00865064">
        <w:rPr>
          <w:rFonts w:ascii="Times New Roman" w:hAnsi="Times New Roman" w:cs="Times New Roman"/>
          <w:b/>
          <w:sz w:val="24"/>
          <w:szCs w:val="24"/>
        </w:rPr>
        <w:t xml:space="preserve"> aby </w:t>
      </w:r>
      <w:r w:rsidRPr="00865064">
        <w:rPr>
          <w:rFonts w:ascii="Times New Roman" w:hAnsi="Times New Roman" w:cs="Times New Roman"/>
          <w:b/>
          <w:sz w:val="24"/>
          <w:szCs w:val="24"/>
        </w:rPr>
        <w:t>ćwiczenia</w:t>
      </w:r>
      <w:r w:rsidR="00F10A39" w:rsidRPr="0086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064">
        <w:rPr>
          <w:rFonts w:ascii="Times New Roman" w:hAnsi="Times New Roman" w:cs="Times New Roman"/>
          <w:b/>
          <w:sz w:val="24"/>
          <w:szCs w:val="24"/>
        </w:rPr>
        <w:t>rozpoczynać</w:t>
      </w:r>
      <w:r w:rsidR="00F10A39" w:rsidRPr="00865064">
        <w:rPr>
          <w:rFonts w:ascii="Times New Roman" w:hAnsi="Times New Roman" w:cs="Times New Roman"/>
          <w:b/>
          <w:sz w:val="24"/>
          <w:szCs w:val="24"/>
        </w:rPr>
        <w:t xml:space="preserve"> od naj</w:t>
      </w:r>
      <w:r w:rsidRPr="00865064">
        <w:rPr>
          <w:rFonts w:ascii="Times New Roman" w:hAnsi="Times New Roman" w:cs="Times New Roman"/>
          <w:b/>
          <w:sz w:val="24"/>
          <w:szCs w:val="24"/>
        </w:rPr>
        <w:t>ła</w:t>
      </w:r>
      <w:r w:rsidR="00F10A39" w:rsidRPr="00865064">
        <w:rPr>
          <w:rFonts w:ascii="Times New Roman" w:hAnsi="Times New Roman" w:cs="Times New Roman"/>
          <w:b/>
          <w:sz w:val="24"/>
          <w:szCs w:val="24"/>
        </w:rPr>
        <w:t>twiejszyc</w:t>
      </w:r>
      <w:r w:rsidRPr="00865064">
        <w:rPr>
          <w:rFonts w:ascii="Times New Roman" w:hAnsi="Times New Roman" w:cs="Times New Roman"/>
          <w:b/>
          <w:sz w:val="24"/>
          <w:szCs w:val="24"/>
        </w:rPr>
        <w:t xml:space="preserve">h, </w:t>
      </w:r>
      <w:r w:rsidR="00F10A39" w:rsidRPr="00865064">
        <w:rPr>
          <w:rFonts w:ascii="Times New Roman" w:hAnsi="Times New Roman" w:cs="Times New Roman"/>
          <w:b/>
          <w:sz w:val="24"/>
          <w:szCs w:val="24"/>
        </w:rPr>
        <w:t xml:space="preserve">które dziecko jest w stanie </w:t>
      </w:r>
      <w:r w:rsidRPr="00865064">
        <w:rPr>
          <w:rFonts w:ascii="Times New Roman" w:hAnsi="Times New Roman" w:cs="Times New Roman"/>
          <w:b/>
          <w:sz w:val="24"/>
          <w:szCs w:val="24"/>
        </w:rPr>
        <w:t>wykonać,</w:t>
      </w:r>
      <w:r w:rsidR="00F10A39" w:rsidRPr="0086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064">
        <w:rPr>
          <w:rFonts w:ascii="Times New Roman" w:hAnsi="Times New Roman" w:cs="Times New Roman"/>
          <w:b/>
          <w:sz w:val="24"/>
          <w:szCs w:val="24"/>
        </w:rPr>
        <w:t>dzięki</w:t>
      </w:r>
      <w:r w:rsidR="00F10A39" w:rsidRPr="00865064">
        <w:rPr>
          <w:rFonts w:ascii="Times New Roman" w:hAnsi="Times New Roman" w:cs="Times New Roman"/>
          <w:b/>
          <w:sz w:val="24"/>
          <w:szCs w:val="24"/>
        </w:rPr>
        <w:t xml:space="preserve"> temu będzie </w:t>
      </w:r>
      <w:r w:rsidRPr="00865064">
        <w:rPr>
          <w:rFonts w:ascii="Times New Roman" w:hAnsi="Times New Roman" w:cs="Times New Roman"/>
          <w:b/>
          <w:sz w:val="24"/>
          <w:szCs w:val="24"/>
        </w:rPr>
        <w:t>czuło</w:t>
      </w:r>
      <w:r w:rsidR="00F10A39" w:rsidRPr="0086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064">
        <w:rPr>
          <w:rFonts w:ascii="Times New Roman" w:hAnsi="Times New Roman" w:cs="Times New Roman"/>
          <w:b/>
          <w:sz w:val="24"/>
          <w:szCs w:val="24"/>
        </w:rPr>
        <w:t>satysfakcję</w:t>
      </w:r>
      <w:r w:rsidR="00865064">
        <w:rPr>
          <w:rFonts w:ascii="Times New Roman" w:hAnsi="Times New Roman" w:cs="Times New Roman"/>
          <w:b/>
          <w:sz w:val="24"/>
          <w:szCs w:val="24"/>
        </w:rPr>
        <w:t>. N</w:t>
      </w:r>
      <w:r w:rsidR="00865064" w:rsidRPr="00865064">
        <w:rPr>
          <w:rFonts w:ascii="Times New Roman" w:hAnsi="Times New Roman" w:cs="Times New Roman"/>
          <w:b/>
          <w:sz w:val="24"/>
          <w:szCs w:val="24"/>
        </w:rPr>
        <w:t>ależy zachęcać dzieci do samodzielnego wykonywania czynności samoobsługowych: zapinanie i odpinanie guzików, zasuwanie i odsuwanie zamków błyskawicznych, sznurowanie butów itp.</w:t>
      </w:r>
      <w:r w:rsidR="00865064">
        <w:rPr>
          <w:rFonts w:ascii="Times New Roman" w:hAnsi="Times New Roman" w:cs="Times New Roman"/>
          <w:b/>
          <w:sz w:val="24"/>
          <w:szCs w:val="24"/>
        </w:rPr>
        <w:t xml:space="preserve"> Zachęcaj do eksperymentowania, obserwacji</w:t>
      </w:r>
      <w:r w:rsidR="00B7012C">
        <w:rPr>
          <w:rFonts w:ascii="Times New Roman" w:hAnsi="Times New Roman" w:cs="Times New Roman"/>
          <w:b/>
          <w:sz w:val="24"/>
          <w:szCs w:val="24"/>
        </w:rPr>
        <w:t xml:space="preserve">. Wykorzystuj czynności dnia codziennego do stymulacji rozwoju dziecka. </w:t>
      </w:r>
    </w:p>
    <w:p w:rsidR="00F10A39" w:rsidRPr="00865064" w:rsidRDefault="000B5E9E" w:rsidP="000C7BB7">
      <w:pPr>
        <w:pStyle w:val="NormalnyWeb"/>
        <w:jc w:val="both"/>
        <w:rPr>
          <w:b/>
        </w:rPr>
      </w:pPr>
      <w:r w:rsidRPr="00865064">
        <w:rPr>
          <w:b/>
        </w:rPr>
        <w:t xml:space="preserve"> </w:t>
      </w:r>
    </w:p>
    <w:p w:rsidR="000B5E9E" w:rsidRDefault="000B5E9E" w:rsidP="00924B69">
      <w:pPr>
        <w:pStyle w:val="NormalnyWeb"/>
      </w:pPr>
    </w:p>
    <w:p w:rsidR="000B5E9E" w:rsidRPr="001745AE" w:rsidRDefault="000B5E9E" w:rsidP="001745AE">
      <w:pPr>
        <w:pStyle w:val="NormalnyWeb"/>
        <w:spacing w:before="0" w:beforeAutospacing="0" w:after="0" w:afterAutospacing="0"/>
        <w:rPr>
          <w:b/>
          <w:i/>
        </w:rPr>
      </w:pPr>
      <w:r w:rsidRPr="001745AE">
        <w:rPr>
          <w:i/>
        </w:rPr>
        <w:t xml:space="preserve">                                                                                                     </w:t>
      </w:r>
      <w:r w:rsidRPr="001745AE">
        <w:rPr>
          <w:b/>
          <w:i/>
        </w:rPr>
        <w:t xml:space="preserve">Pozdrawiamy </w:t>
      </w:r>
    </w:p>
    <w:p w:rsidR="00896123" w:rsidRPr="001745AE" w:rsidRDefault="00896123" w:rsidP="001745AE">
      <w:pPr>
        <w:pStyle w:val="NormalnyWeb"/>
        <w:spacing w:before="0" w:beforeAutospacing="0" w:after="0" w:afterAutospacing="0"/>
        <w:rPr>
          <w:b/>
          <w:i/>
        </w:rPr>
      </w:pPr>
      <w:r w:rsidRPr="001745AE">
        <w:rPr>
          <w:b/>
        </w:rPr>
        <w:t xml:space="preserve">                                                                                                     </w:t>
      </w:r>
      <w:r w:rsidRPr="001745AE">
        <w:rPr>
          <w:b/>
          <w:i/>
        </w:rPr>
        <w:t>Terapeutki SI</w:t>
      </w:r>
    </w:p>
    <w:p w:rsidR="000F0E63" w:rsidRDefault="000F0E63" w:rsidP="00924B69">
      <w:pPr>
        <w:pStyle w:val="NormalnyWeb"/>
      </w:pPr>
    </w:p>
    <w:sectPr w:rsidR="000F0E63" w:rsidSect="000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9BE"/>
    <w:multiLevelType w:val="multilevel"/>
    <w:tmpl w:val="96F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61CD5"/>
    <w:multiLevelType w:val="multilevel"/>
    <w:tmpl w:val="7762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266B7"/>
    <w:multiLevelType w:val="multilevel"/>
    <w:tmpl w:val="82C0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2412D"/>
    <w:multiLevelType w:val="multilevel"/>
    <w:tmpl w:val="50D8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4A1B4F"/>
    <w:multiLevelType w:val="multilevel"/>
    <w:tmpl w:val="C88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453E5"/>
    <w:multiLevelType w:val="multilevel"/>
    <w:tmpl w:val="77C2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3C3E80"/>
    <w:multiLevelType w:val="multilevel"/>
    <w:tmpl w:val="ED24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E045D"/>
    <w:multiLevelType w:val="multilevel"/>
    <w:tmpl w:val="1710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A5071"/>
    <w:multiLevelType w:val="multilevel"/>
    <w:tmpl w:val="9396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57B2C"/>
    <w:multiLevelType w:val="multilevel"/>
    <w:tmpl w:val="119E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4767C"/>
    <w:multiLevelType w:val="multilevel"/>
    <w:tmpl w:val="6A76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83244"/>
    <w:multiLevelType w:val="multilevel"/>
    <w:tmpl w:val="35A0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4718"/>
    <w:rsid w:val="000603A0"/>
    <w:rsid w:val="000B5E9E"/>
    <w:rsid w:val="000C1BD8"/>
    <w:rsid w:val="000C7BB7"/>
    <w:rsid w:val="000D02E4"/>
    <w:rsid w:val="000F0E63"/>
    <w:rsid w:val="00133E15"/>
    <w:rsid w:val="001745AE"/>
    <w:rsid w:val="00177CD5"/>
    <w:rsid w:val="001D08C4"/>
    <w:rsid w:val="00353F4C"/>
    <w:rsid w:val="00355114"/>
    <w:rsid w:val="004D6325"/>
    <w:rsid w:val="005517FB"/>
    <w:rsid w:val="0057008B"/>
    <w:rsid w:val="006305F0"/>
    <w:rsid w:val="0067656E"/>
    <w:rsid w:val="00683201"/>
    <w:rsid w:val="007705EA"/>
    <w:rsid w:val="007C7F74"/>
    <w:rsid w:val="00834B09"/>
    <w:rsid w:val="00865064"/>
    <w:rsid w:val="00896123"/>
    <w:rsid w:val="00924718"/>
    <w:rsid w:val="00924B69"/>
    <w:rsid w:val="009737FD"/>
    <w:rsid w:val="00A40025"/>
    <w:rsid w:val="00A47B92"/>
    <w:rsid w:val="00A54A48"/>
    <w:rsid w:val="00A6194E"/>
    <w:rsid w:val="00B31D26"/>
    <w:rsid w:val="00B7012C"/>
    <w:rsid w:val="00BC25ED"/>
    <w:rsid w:val="00D32224"/>
    <w:rsid w:val="00D5112A"/>
    <w:rsid w:val="00D813C9"/>
    <w:rsid w:val="00DA6811"/>
    <w:rsid w:val="00E33DD2"/>
    <w:rsid w:val="00F1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69"/>
  </w:style>
  <w:style w:type="paragraph" w:styleId="Nagwek2">
    <w:name w:val="heading 2"/>
    <w:basedOn w:val="Normalny"/>
    <w:link w:val="Nagwek2Znak"/>
    <w:uiPriority w:val="9"/>
    <w:qFormat/>
    <w:rsid w:val="00A54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2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4A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54A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54A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54A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54A4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4A48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61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1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5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352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954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03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42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27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0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24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0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24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416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EF62-7FC8-4128-BFB3-0670E7FC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18</cp:revision>
  <dcterms:created xsi:type="dcterms:W3CDTF">2020-03-27T14:01:00Z</dcterms:created>
  <dcterms:modified xsi:type="dcterms:W3CDTF">2020-04-17T08:31:00Z</dcterms:modified>
</cp:coreProperties>
</file>